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A" w:rsidRDefault="00D503FA" w:rsidP="00843DBF">
      <w:pPr>
        <w:ind w:right="-28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ИЗМЕНЕНИЯ № </w:t>
      </w:r>
      <w:r w:rsidR="007E53CF">
        <w:rPr>
          <w:rFonts w:ascii="Arial" w:hAnsi="Arial" w:cs="Arial"/>
          <w:b/>
          <w:bCs/>
          <w:sz w:val="22"/>
          <w:szCs w:val="22"/>
        </w:rPr>
        <w:t>9</w:t>
      </w:r>
      <w:r w:rsidR="00753075">
        <w:rPr>
          <w:rFonts w:ascii="Arial" w:hAnsi="Arial" w:cs="Arial"/>
          <w:b/>
          <w:bCs/>
          <w:sz w:val="22"/>
          <w:szCs w:val="22"/>
        </w:rPr>
        <w:t xml:space="preserve"> к ПРОЕКТНОЙ</w:t>
      </w:r>
      <w:r>
        <w:rPr>
          <w:rFonts w:ascii="Arial" w:hAnsi="Arial" w:cs="Arial"/>
          <w:b/>
          <w:bCs/>
          <w:sz w:val="22"/>
          <w:szCs w:val="22"/>
        </w:rPr>
        <w:t xml:space="preserve"> ДЕКЛАРАЦИИ</w:t>
      </w:r>
    </w:p>
    <w:p w:rsidR="00D503FA" w:rsidRDefault="00D503FA" w:rsidP="00843DBF">
      <w:pPr>
        <w:pStyle w:val="1"/>
        <w:ind w:left="0" w:right="-285"/>
        <w:rPr>
          <w:sz w:val="22"/>
          <w:szCs w:val="22"/>
        </w:rPr>
      </w:pPr>
      <w:r>
        <w:rPr>
          <w:sz w:val="22"/>
          <w:szCs w:val="22"/>
        </w:rPr>
        <w:t xml:space="preserve">Закрытого акционерного общества Строительная корпорация «РосСтрой» </w:t>
      </w:r>
    </w:p>
    <w:p w:rsidR="00D503FA" w:rsidRDefault="00D503FA" w:rsidP="00843DBF">
      <w:pPr>
        <w:ind w:right="-28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на </w:t>
      </w:r>
      <w:r w:rsidRPr="00753075">
        <w:rPr>
          <w:rFonts w:ascii="Arial" w:hAnsi="Arial" w:cs="Arial"/>
          <w:b/>
          <w:bCs/>
          <w:sz w:val="22"/>
          <w:szCs w:val="22"/>
        </w:rPr>
        <w:t xml:space="preserve">строительство </w:t>
      </w:r>
      <w:r w:rsidR="00753075" w:rsidRPr="00753075">
        <w:rPr>
          <w:rFonts w:ascii="Arial" w:hAnsi="Arial" w:cs="Arial"/>
          <w:b/>
          <w:sz w:val="22"/>
          <w:szCs w:val="22"/>
        </w:rPr>
        <w:t xml:space="preserve">жилого дома с подземными автостоянками </w:t>
      </w:r>
      <w:r w:rsidRPr="00753075">
        <w:rPr>
          <w:rFonts w:ascii="Arial" w:hAnsi="Arial" w:cs="Arial"/>
          <w:b/>
          <w:sz w:val="22"/>
          <w:szCs w:val="22"/>
        </w:rPr>
        <w:t>р</w:t>
      </w:r>
      <w:r w:rsidR="00753075">
        <w:rPr>
          <w:rFonts w:ascii="Arial" w:hAnsi="Arial" w:cs="Arial"/>
          <w:b/>
          <w:sz w:val="22"/>
          <w:szCs w:val="22"/>
        </w:rPr>
        <w:t>асположенного по адресу: РФ, г.</w:t>
      </w:r>
      <w:r w:rsidR="00753075" w:rsidRPr="006F3557">
        <w:t xml:space="preserve"> </w:t>
      </w:r>
      <w:r w:rsidR="00753075" w:rsidRPr="00753075">
        <w:rPr>
          <w:rFonts w:ascii="Arial" w:hAnsi="Arial" w:cs="Arial"/>
          <w:b/>
          <w:sz w:val="22"/>
          <w:szCs w:val="22"/>
        </w:rPr>
        <w:t>Санкт-Петербург, Приморский район, район Каменка, квартал 78А, участок 1-78, корпус 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03FA" w:rsidRDefault="00D503FA" w:rsidP="00843DBF">
      <w:pPr>
        <w:ind w:right="-28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(размещенной на сайте </w:t>
      </w:r>
      <w:hyperlink r:id="rId5" w:history="1">
        <w:r w:rsidR="00753075">
          <w:rPr>
            <w:rStyle w:val="a3"/>
            <w:rFonts w:ascii="Arial" w:hAnsi="Arial"/>
          </w:rPr>
          <w:t>www.su155.ru</w:t>
        </w:r>
      </w:hyperlink>
      <w:r>
        <w:rPr>
          <w:rFonts w:ascii="Arial" w:hAnsi="Arial" w:cs="Arial"/>
          <w:sz w:val="21"/>
          <w:szCs w:val="21"/>
          <w:u w:val="single"/>
        </w:rPr>
        <w:t xml:space="preserve">  и опубликованной в газете</w:t>
      </w:r>
      <w:r>
        <w:rPr>
          <w:rFonts w:ascii="Arial" w:hAnsi="Arial" w:cs="Arial"/>
          <w:sz w:val="21"/>
          <w:szCs w:val="21"/>
        </w:rPr>
        <w:t xml:space="preserve">  «</w:t>
      </w:r>
      <w:r w:rsidR="00753075">
        <w:rPr>
          <w:rFonts w:ascii="Arial" w:hAnsi="Arial" w:cs="Arial"/>
          <w:sz w:val="21"/>
          <w:szCs w:val="21"/>
        </w:rPr>
        <w:t>Невское время</w:t>
      </w:r>
      <w:r>
        <w:rPr>
          <w:rFonts w:ascii="Arial" w:hAnsi="Arial" w:cs="Arial"/>
          <w:sz w:val="21"/>
          <w:szCs w:val="21"/>
        </w:rPr>
        <w:t>»)</w:t>
      </w:r>
    </w:p>
    <w:p w:rsidR="00D503FA" w:rsidRDefault="00D503FA">
      <w:pPr>
        <w:jc w:val="both"/>
      </w:pPr>
    </w:p>
    <w:p w:rsidR="007E53CF" w:rsidRDefault="007E53CF" w:rsidP="007E53CF">
      <w:pPr>
        <w:numPr>
          <w:ilvl w:val="0"/>
          <w:numId w:val="3"/>
        </w:numPr>
        <w:spacing w:before="240"/>
        <w:ind w:left="0" w:right="-285" w:firstLine="0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Пункт 8 проектной декларации изложить в следующей редакции: </w:t>
      </w:r>
    </w:p>
    <w:p w:rsidR="007E53CF" w:rsidRDefault="007E53CF" w:rsidP="007E53CF">
      <w:pPr>
        <w:spacing w:before="240"/>
        <w:ind w:right="-28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«Величина собственных денежных средств (на 30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</w:t>
      </w:r>
      <w:r>
        <w:rPr>
          <w:rFonts w:ascii="Arial" w:hAnsi="Arial" w:cs="Arial"/>
          <w:b/>
          <w:bCs/>
          <w:iCs/>
          <w:sz w:val="21"/>
          <w:szCs w:val="21"/>
        </w:rPr>
        <w:t>06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Cs/>
          <w:sz w:val="21"/>
          <w:szCs w:val="21"/>
        </w:rPr>
        <w:t>3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г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.): </w:t>
      </w:r>
      <w:r>
        <w:rPr>
          <w:rFonts w:ascii="Arial" w:hAnsi="Arial" w:cs="Arial"/>
          <w:bCs/>
          <w:sz w:val="21"/>
          <w:szCs w:val="21"/>
        </w:rPr>
        <w:t xml:space="preserve">1 039 298 </w:t>
      </w:r>
      <w:r w:rsidRPr="00F91DF5">
        <w:rPr>
          <w:rFonts w:ascii="Arial" w:hAnsi="Arial" w:cs="Arial"/>
          <w:bCs/>
          <w:sz w:val="21"/>
          <w:szCs w:val="21"/>
        </w:rPr>
        <w:t>000 (</w:t>
      </w:r>
      <w:r>
        <w:rPr>
          <w:rFonts w:ascii="Arial" w:hAnsi="Arial" w:cs="Arial"/>
          <w:bCs/>
          <w:sz w:val="21"/>
          <w:szCs w:val="21"/>
        </w:rPr>
        <w:t>Один миллиард  тридцать девять  миллионов  двести девяносто восемь тысяч) рублей</w:t>
      </w:r>
      <w:r w:rsidRPr="00A47F15">
        <w:rPr>
          <w:rFonts w:ascii="Arial" w:hAnsi="Arial" w:cs="Arial"/>
          <w:bCs/>
          <w:sz w:val="21"/>
          <w:szCs w:val="21"/>
        </w:rPr>
        <w:t>».</w:t>
      </w:r>
    </w:p>
    <w:p w:rsidR="007E53CF" w:rsidRPr="00A47F15" w:rsidRDefault="007E53CF" w:rsidP="007E53CF">
      <w:pPr>
        <w:spacing w:before="240"/>
        <w:ind w:right="-285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47F15">
        <w:rPr>
          <w:rFonts w:ascii="Arial" w:hAnsi="Arial" w:cs="Arial"/>
          <w:b/>
          <w:sz w:val="21"/>
          <w:szCs w:val="21"/>
        </w:rPr>
        <w:t>2.</w:t>
      </w:r>
      <w:r w:rsidRPr="00A47F15">
        <w:rPr>
          <w:rFonts w:ascii="Arial" w:hAnsi="Arial" w:cs="Arial"/>
          <w:sz w:val="21"/>
          <w:szCs w:val="21"/>
        </w:rPr>
        <w:t xml:space="preserve"> 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Пункт 9 проектной декларации изложить в следующей редакции:</w:t>
      </w:r>
    </w:p>
    <w:p w:rsidR="007E53CF" w:rsidRPr="00A47F15" w:rsidRDefault="007E53CF" w:rsidP="007E53CF">
      <w:pPr>
        <w:spacing w:before="240"/>
        <w:ind w:right="-285"/>
        <w:jc w:val="both"/>
        <w:rPr>
          <w:rFonts w:ascii="Arial" w:hAnsi="Arial" w:cs="Arial"/>
          <w:bCs/>
          <w:iCs/>
          <w:sz w:val="21"/>
          <w:szCs w:val="21"/>
        </w:rPr>
      </w:pP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 «Финансовы</w:t>
      </w:r>
      <w:r>
        <w:rPr>
          <w:rFonts w:ascii="Arial" w:hAnsi="Arial" w:cs="Arial"/>
          <w:b/>
          <w:bCs/>
          <w:iCs/>
          <w:sz w:val="21"/>
          <w:szCs w:val="21"/>
        </w:rPr>
        <w:t>й результат текущего года (на 30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</w:t>
      </w:r>
      <w:r>
        <w:rPr>
          <w:rFonts w:ascii="Arial" w:hAnsi="Arial" w:cs="Arial"/>
          <w:b/>
          <w:bCs/>
          <w:iCs/>
          <w:sz w:val="21"/>
          <w:szCs w:val="21"/>
        </w:rPr>
        <w:t>06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Cs/>
          <w:sz w:val="21"/>
          <w:szCs w:val="21"/>
        </w:rPr>
        <w:t>3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г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.): </w:t>
      </w:r>
      <w:r>
        <w:rPr>
          <w:rFonts w:ascii="Arial" w:hAnsi="Arial" w:cs="Arial"/>
          <w:bCs/>
          <w:iCs/>
          <w:sz w:val="21"/>
          <w:szCs w:val="21"/>
        </w:rPr>
        <w:t xml:space="preserve">– </w:t>
      </w:r>
      <w:r w:rsidRPr="00A47F15"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Cs/>
          <w:iCs/>
          <w:sz w:val="21"/>
          <w:szCs w:val="21"/>
        </w:rPr>
        <w:t xml:space="preserve">86 160 000 </w:t>
      </w:r>
      <w:r w:rsidRPr="00A47F15">
        <w:rPr>
          <w:rFonts w:ascii="Arial" w:hAnsi="Arial" w:cs="Arial"/>
          <w:bCs/>
          <w:iCs/>
          <w:sz w:val="21"/>
          <w:szCs w:val="21"/>
        </w:rPr>
        <w:t>(</w:t>
      </w:r>
      <w:r>
        <w:rPr>
          <w:rFonts w:ascii="Arial" w:hAnsi="Arial" w:cs="Arial"/>
          <w:bCs/>
          <w:iCs/>
          <w:sz w:val="21"/>
          <w:szCs w:val="21"/>
        </w:rPr>
        <w:t>Минус  восемьдесят шесть миллионов  сто шестьдесят тысяч</w:t>
      </w:r>
      <w:r w:rsidRPr="00A47F15">
        <w:rPr>
          <w:rFonts w:ascii="Arial" w:hAnsi="Arial" w:cs="Arial"/>
          <w:bCs/>
          <w:iCs/>
          <w:sz w:val="21"/>
          <w:szCs w:val="21"/>
        </w:rPr>
        <w:t>)</w:t>
      </w:r>
      <w:r>
        <w:rPr>
          <w:rFonts w:ascii="Arial" w:hAnsi="Arial" w:cs="Arial"/>
          <w:bCs/>
          <w:iCs/>
          <w:sz w:val="21"/>
          <w:szCs w:val="21"/>
        </w:rPr>
        <w:t xml:space="preserve"> рублей</w:t>
      </w:r>
      <w:r w:rsidRPr="00A47F15">
        <w:rPr>
          <w:rFonts w:ascii="Arial" w:hAnsi="Arial" w:cs="Arial"/>
          <w:bCs/>
          <w:iCs/>
          <w:sz w:val="21"/>
          <w:szCs w:val="21"/>
        </w:rPr>
        <w:t>».</w:t>
      </w:r>
    </w:p>
    <w:p w:rsidR="007E53CF" w:rsidRPr="00A47F15" w:rsidRDefault="007E53CF" w:rsidP="007E53CF">
      <w:pPr>
        <w:spacing w:before="240"/>
        <w:ind w:right="-285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47F15">
        <w:rPr>
          <w:rFonts w:ascii="Arial" w:hAnsi="Arial" w:cs="Arial"/>
          <w:b/>
          <w:sz w:val="21"/>
          <w:szCs w:val="21"/>
        </w:rPr>
        <w:t xml:space="preserve">3. 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Пункт 10 проектной декларации изложить в следующей редакции: </w:t>
      </w:r>
    </w:p>
    <w:p w:rsidR="007E53CF" w:rsidRPr="00A47F15" w:rsidRDefault="007E53CF" w:rsidP="007E53CF">
      <w:pPr>
        <w:spacing w:before="240"/>
        <w:ind w:right="-285"/>
        <w:jc w:val="both"/>
        <w:rPr>
          <w:rFonts w:ascii="Arial" w:hAnsi="Arial" w:cs="Arial"/>
          <w:bCs/>
          <w:iCs/>
          <w:sz w:val="21"/>
          <w:szCs w:val="21"/>
        </w:rPr>
      </w:pP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 «Размер кредиторской задолженности </w:t>
      </w:r>
      <w:r>
        <w:rPr>
          <w:rFonts w:ascii="Arial" w:hAnsi="Arial" w:cs="Arial"/>
          <w:b/>
          <w:bCs/>
          <w:iCs/>
          <w:sz w:val="21"/>
          <w:szCs w:val="21"/>
        </w:rPr>
        <w:t>(на 30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</w:t>
      </w:r>
      <w:r>
        <w:rPr>
          <w:rFonts w:ascii="Arial" w:hAnsi="Arial" w:cs="Arial"/>
          <w:b/>
          <w:bCs/>
          <w:iCs/>
          <w:sz w:val="21"/>
          <w:szCs w:val="21"/>
        </w:rPr>
        <w:t>06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Cs/>
          <w:sz w:val="21"/>
          <w:szCs w:val="21"/>
        </w:rPr>
        <w:t>3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г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.): </w:t>
      </w:r>
      <w:r w:rsidRPr="006B2199">
        <w:rPr>
          <w:rFonts w:ascii="Arial" w:hAnsi="Arial" w:cs="Arial"/>
          <w:bCs/>
          <w:iCs/>
          <w:sz w:val="21"/>
          <w:szCs w:val="21"/>
        </w:rPr>
        <w:t>15 713 371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Cs/>
          <w:iCs/>
          <w:sz w:val="21"/>
          <w:szCs w:val="21"/>
        </w:rPr>
        <w:t xml:space="preserve">000 </w:t>
      </w:r>
      <w:r w:rsidRPr="00A47F15">
        <w:rPr>
          <w:rFonts w:ascii="Arial" w:hAnsi="Arial" w:cs="Arial"/>
          <w:bCs/>
          <w:iCs/>
          <w:sz w:val="21"/>
          <w:szCs w:val="21"/>
        </w:rPr>
        <w:t>(</w:t>
      </w:r>
      <w:r>
        <w:rPr>
          <w:rFonts w:ascii="Arial" w:hAnsi="Arial" w:cs="Arial"/>
          <w:bCs/>
          <w:iCs/>
          <w:sz w:val="21"/>
          <w:szCs w:val="21"/>
        </w:rPr>
        <w:t>Пятнадцать миллиардов  семьсот тринадцать миллионов триста семьдесят одна тысяча</w:t>
      </w:r>
      <w:r w:rsidRPr="00A47F15">
        <w:rPr>
          <w:rFonts w:ascii="Arial" w:hAnsi="Arial" w:cs="Arial"/>
          <w:bCs/>
          <w:iCs/>
          <w:sz w:val="21"/>
          <w:szCs w:val="21"/>
        </w:rPr>
        <w:t>)</w:t>
      </w:r>
      <w:r>
        <w:rPr>
          <w:rFonts w:ascii="Arial" w:hAnsi="Arial" w:cs="Arial"/>
          <w:bCs/>
          <w:iCs/>
          <w:sz w:val="21"/>
          <w:szCs w:val="21"/>
        </w:rPr>
        <w:t xml:space="preserve"> рублей</w:t>
      </w:r>
      <w:r w:rsidRPr="00A47F15">
        <w:rPr>
          <w:rFonts w:ascii="Arial" w:hAnsi="Arial" w:cs="Arial"/>
          <w:bCs/>
          <w:iCs/>
          <w:sz w:val="21"/>
          <w:szCs w:val="21"/>
        </w:rPr>
        <w:t>».</w:t>
      </w:r>
    </w:p>
    <w:p w:rsidR="007E53CF" w:rsidRPr="00A47F15" w:rsidRDefault="007E53CF" w:rsidP="007E53CF">
      <w:pPr>
        <w:spacing w:before="240"/>
        <w:ind w:right="-285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47F15">
        <w:rPr>
          <w:rFonts w:ascii="Arial" w:hAnsi="Arial" w:cs="Arial"/>
          <w:b/>
          <w:sz w:val="21"/>
          <w:szCs w:val="21"/>
        </w:rPr>
        <w:t xml:space="preserve">4. 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Пункт 11 проектной декларации изложить в следующей редакции: </w:t>
      </w:r>
    </w:p>
    <w:p w:rsidR="007E53CF" w:rsidRDefault="007E53CF" w:rsidP="007E53CF">
      <w:pPr>
        <w:spacing w:before="240"/>
        <w:ind w:right="-285"/>
        <w:jc w:val="both"/>
        <w:rPr>
          <w:rFonts w:ascii="Arial" w:hAnsi="Arial" w:cs="Arial"/>
          <w:bCs/>
          <w:iCs/>
          <w:sz w:val="21"/>
          <w:szCs w:val="21"/>
        </w:rPr>
      </w:pP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 «Размер дебиторской задолженности </w:t>
      </w:r>
      <w:r>
        <w:rPr>
          <w:rFonts w:ascii="Arial" w:hAnsi="Arial" w:cs="Arial"/>
          <w:b/>
          <w:bCs/>
          <w:iCs/>
          <w:sz w:val="21"/>
          <w:szCs w:val="21"/>
        </w:rPr>
        <w:t>(на 30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</w:t>
      </w:r>
      <w:r>
        <w:rPr>
          <w:rFonts w:ascii="Arial" w:hAnsi="Arial" w:cs="Arial"/>
          <w:b/>
          <w:bCs/>
          <w:iCs/>
          <w:sz w:val="21"/>
          <w:szCs w:val="21"/>
        </w:rPr>
        <w:t>06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Cs/>
          <w:sz w:val="21"/>
          <w:szCs w:val="21"/>
        </w:rPr>
        <w:t>3</w:t>
      </w:r>
      <w:r w:rsidRPr="00A47F15">
        <w:rPr>
          <w:rFonts w:ascii="Arial" w:hAnsi="Arial" w:cs="Arial"/>
          <w:b/>
          <w:bCs/>
          <w:iCs/>
          <w:sz w:val="21"/>
          <w:szCs w:val="21"/>
        </w:rPr>
        <w:t>г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.): </w:t>
      </w:r>
      <w:r w:rsidRPr="006B2199">
        <w:rPr>
          <w:rFonts w:ascii="Arial" w:hAnsi="Arial" w:cs="Arial"/>
          <w:bCs/>
          <w:iCs/>
          <w:sz w:val="21"/>
          <w:szCs w:val="21"/>
        </w:rPr>
        <w:t>16 257</w:t>
      </w:r>
      <w:r>
        <w:rPr>
          <w:rFonts w:ascii="Arial" w:hAnsi="Arial" w:cs="Arial"/>
          <w:bCs/>
          <w:iCs/>
          <w:sz w:val="21"/>
          <w:szCs w:val="21"/>
        </w:rPr>
        <w:t> </w:t>
      </w:r>
      <w:r w:rsidRPr="006B2199">
        <w:rPr>
          <w:rFonts w:ascii="Arial" w:hAnsi="Arial" w:cs="Arial"/>
          <w:bCs/>
          <w:iCs/>
          <w:sz w:val="21"/>
          <w:szCs w:val="21"/>
        </w:rPr>
        <w:t>092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Cs/>
          <w:iCs/>
          <w:sz w:val="21"/>
          <w:szCs w:val="21"/>
        </w:rPr>
        <w:t>000</w:t>
      </w:r>
      <w:r w:rsidRPr="00A47F15">
        <w:rPr>
          <w:rFonts w:ascii="Arial" w:hAnsi="Arial" w:cs="Arial"/>
          <w:bCs/>
          <w:iCs/>
          <w:sz w:val="21"/>
          <w:szCs w:val="21"/>
        </w:rPr>
        <w:t xml:space="preserve"> (</w:t>
      </w:r>
      <w:r>
        <w:rPr>
          <w:rFonts w:ascii="Arial" w:hAnsi="Arial" w:cs="Arial"/>
          <w:bCs/>
          <w:iCs/>
          <w:sz w:val="21"/>
          <w:szCs w:val="21"/>
        </w:rPr>
        <w:t>Шестнадцать миллиардов   двести пятьдесят семь миллионов  девяносто две тысячи</w:t>
      </w:r>
      <w:r w:rsidRPr="00A47F15">
        <w:rPr>
          <w:rFonts w:ascii="Arial" w:hAnsi="Arial" w:cs="Arial"/>
          <w:bCs/>
          <w:iCs/>
          <w:sz w:val="21"/>
          <w:szCs w:val="21"/>
        </w:rPr>
        <w:t>)</w:t>
      </w:r>
      <w:r>
        <w:rPr>
          <w:rFonts w:ascii="Arial" w:hAnsi="Arial" w:cs="Arial"/>
          <w:bCs/>
          <w:iCs/>
          <w:sz w:val="21"/>
          <w:szCs w:val="21"/>
        </w:rPr>
        <w:t xml:space="preserve"> рублей</w:t>
      </w:r>
      <w:r w:rsidRPr="00A47F15">
        <w:rPr>
          <w:rFonts w:ascii="Arial" w:hAnsi="Arial" w:cs="Arial"/>
          <w:bCs/>
          <w:iCs/>
          <w:sz w:val="21"/>
          <w:szCs w:val="21"/>
        </w:rPr>
        <w:t>».</w:t>
      </w:r>
    </w:p>
    <w:p w:rsidR="007E53CF" w:rsidRDefault="007E53CF" w:rsidP="007E53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</w:p>
    <w:p w:rsidR="007E53CF" w:rsidRDefault="007E53CF" w:rsidP="007E53CF">
      <w:pPr>
        <w:ind w:firstLine="720"/>
        <w:jc w:val="both"/>
        <w:rPr>
          <w:rFonts w:ascii="Arial" w:hAnsi="Arial" w:cs="Arial"/>
          <w:b/>
          <w:bCs/>
          <w:i/>
          <w:iCs/>
          <w:sz w:val="21"/>
          <w:szCs w:val="21"/>
          <w:shd w:val="clear" w:color="auto" w:fill="FFFF00"/>
        </w:rPr>
      </w:pPr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Оригинал изменений к проектной декларации находится по адресу: </w:t>
      </w:r>
      <w:proofErr w:type="gramStart"/>
      <w:r>
        <w:rPr>
          <w:rFonts w:ascii="Arial" w:hAnsi="Arial" w:cs="Arial"/>
          <w:sz w:val="21"/>
          <w:szCs w:val="21"/>
        </w:rPr>
        <w:t>г</w:t>
      </w:r>
      <w:proofErr w:type="gramEnd"/>
      <w:r>
        <w:rPr>
          <w:rFonts w:ascii="Arial" w:hAnsi="Arial" w:cs="Arial"/>
          <w:sz w:val="21"/>
          <w:szCs w:val="21"/>
        </w:rPr>
        <w:t xml:space="preserve">. Санкт-Петербург, </w:t>
      </w:r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ул. В. Вишневского, 13.</w:t>
      </w:r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</w:rPr>
      </w:pPr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Изменения к проектной декларации размещены в сети Интернет на сайте</w:t>
      </w:r>
      <w:hyperlink r:id="rId6" w:history="1">
        <w:r>
          <w:rPr>
            <w:rStyle w:val="a3"/>
            <w:rFonts w:ascii="Arial" w:hAnsi="Arial"/>
          </w:rPr>
          <w:t xml:space="preserve"> </w:t>
        </w:r>
      </w:hyperlink>
      <w:hyperlink r:id="rId7" w:history="1">
        <w:r>
          <w:rPr>
            <w:rStyle w:val="a3"/>
            <w:rFonts w:ascii="Arial" w:hAnsi="Arial"/>
          </w:rPr>
          <w:t>www.su155.ru</w:t>
        </w:r>
      </w:hyperlink>
      <w:hyperlink r:id="rId8" w:history="1">
        <w:r>
          <w:rPr>
            <w:rStyle w:val="a3"/>
            <w:rFonts w:ascii="Arial" w:hAnsi="Arial"/>
          </w:rPr>
          <w:t xml:space="preserve"> </w:t>
        </w:r>
      </w:hyperlink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Изменения к проектной декларации опубликованы в газете «Невское время».</w:t>
      </w:r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</w:rPr>
      </w:pPr>
    </w:p>
    <w:p w:rsidR="007E53CF" w:rsidRDefault="007E53CF" w:rsidP="007E53CF">
      <w:pPr>
        <w:ind w:right="-285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7E53CF" w:rsidRDefault="007E53CF" w:rsidP="007E53CF">
      <w:pPr>
        <w:ind w:right="-28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Дата опубликования изменений к проектной декларации:  08 августа </w:t>
      </w:r>
      <w:r w:rsidRPr="0044241E">
        <w:rPr>
          <w:rFonts w:ascii="Arial" w:hAnsi="Arial" w:cs="Arial"/>
          <w:b/>
          <w:bCs/>
          <w:iCs/>
          <w:sz w:val="21"/>
          <w:szCs w:val="21"/>
        </w:rPr>
        <w:t>201</w:t>
      </w:r>
      <w:r>
        <w:rPr>
          <w:rFonts w:ascii="Arial" w:hAnsi="Arial" w:cs="Arial"/>
          <w:b/>
          <w:bCs/>
          <w:iCs/>
          <w:sz w:val="21"/>
          <w:szCs w:val="21"/>
        </w:rPr>
        <w:t>3</w:t>
      </w:r>
      <w:r w:rsidRPr="0044241E">
        <w:rPr>
          <w:rFonts w:ascii="Arial" w:hAnsi="Arial" w:cs="Arial"/>
          <w:b/>
          <w:sz w:val="21"/>
          <w:szCs w:val="21"/>
        </w:rPr>
        <w:t>г</w:t>
      </w:r>
      <w:r w:rsidRPr="0044241E">
        <w:rPr>
          <w:rFonts w:ascii="Arial" w:hAnsi="Arial" w:cs="Arial"/>
          <w:sz w:val="21"/>
          <w:szCs w:val="21"/>
        </w:rPr>
        <w:t>.</w:t>
      </w:r>
    </w:p>
    <w:p w:rsidR="007E53CF" w:rsidRDefault="007E53CF" w:rsidP="007E53CF">
      <w:pPr>
        <w:ind w:right="-285"/>
        <w:jc w:val="both"/>
        <w:rPr>
          <w:rFonts w:ascii="Arial" w:hAnsi="Arial" w:cs="Arial"/>
          <w:sz w:val="21"/>
          <w:szCs w:val="21"/>
        </w:rPr>
      </w:pPr>
    </w:p>
    <w:p w:rsidR="007E53CF" w:rsidRDefault="007E53CF" w:rsidP="007E53CF">
      <w:pPr>
        <w:ind w:right="-285"/>
        <w:jc w:val="both"/>
        <w:rPr>
          <w:rFonts w:ascii="Arial" w:hAnsi="Arial" w:cs="Arial"/>
          <w:sz w:val="21"/>
          <w:szCs w:val="21"/>
        </w:rPr>
      </w:pPr>
    </w:p>
    <w:p w:rsidR="007E53CF" w:rsidRDefault="007E53CF" w:rsidP="007E53CF">
      <w:pPr>
        <w:ind w:right="-285"/>
        <w:jc w:val="both"/>
        <w:rPr>
          <w:rFonts w:ascii="Arial" w:hAnsi="Arial" w:cs="Arial"/>
          <w:sz w:val="21"/>
          <w:szCs w:val="21"/>
        </w:rPr>
      </w:pPr>
    </w:p>
    <w:p w:rsidR="007E53CF" w:rsidRDefault="007E53CF" w:rsidP="007E53CF">
      <w:pPr>
        <w:jc w:val="both"/>
        <w:rPr>
          <w:rFonts w:ascii="Arial" w:hAnsi="Arial" w:cs="Arial"/>
          <w:sz w:val="21"/>
          <w:szCs w:val="21"/>
        </w:rPr>
      </w:pPr>
    </w:p>
    <w:p w:rsidR="007E53CF" w:rsidRDefault="007E53CF" w:rsidP="007E53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Генеральный директор </w:t>
      </w:r>
    </w:p>
    <w:p w:rsidR="007E53CF" w:rsidRDefault="007E53CF" w:rsidP="007E53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ЗАО СК «</w:t>
      </w:r>
      <w:proofErr w:type="spellStart"/>
      <w:r>
        <w:rPr>
          <w:rFonts w:ascii="Arial" w:hAnsi="Arial" w:cs="Arial"/>
          <w:b/>
          <w:sz w:val="21"/>
          <w:szCs w:val="21"/>
        </w:rPr>
        <w:t>РосСтрой</w:t>
      </w:r>
      <w:proofErr w:type="spellEnd"/>
      <w:r>
        <w:rPr>
          <w:rFonts w:ascii="Arial" w:hAnsi="Arial" w:cs="Arial"/>
          <w:b/>
          <w:sz w:val="21"/>
          <w:szCs w:val="21"/>
        </w:rPr>
        <w:t>»                                                                                            С. А. Левчук</w:t>
      </w:r>
    </w:p>
    <w:p w:rsidR="00D503FA" w:rsidRDefault="00D503FA" w:rsidP="007E53CF">
      <w:pPr>
        <w:spacing w:before="240"/>
        <w:ind w:left="360" w:right="-285"/>
        <w:jc w:val="both"/>
        <w:rPr>
          <w:rFonts w:ascii="Arial" w:hAnsi="Arial" w:cs="Arial"/>
          <w:b/>
          <w:sz w:val="21"/>
          <w:szCs w:val="21"/>
        </w:rPr>
      </w:pPr>
    </w:p>
    <w:sectPr w:rsidR="00D503FA" w:rsidSect="0099457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866D7"/>
    <w:multiLevelType w:val="hybridMultilevel"/>
    <w:tmpl w:val="AC46671E"/>
    <w:lvl w:ilvl="0" w:tplc="BB0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075"/>
    <w:rsid w:val="000C3FAB"/>
    <w:rsid w:val="00204A01"/>
    <w:rsid w:val="002C0040"/>
    <w:rsid w:val="00344CF7"/>
    <w:rsid w:val="0035165B"/>
    <w:rsid w:val="0044241E"/>
    <w:rsid w:val="00471A93"/>
    <w:rsid w:val="00582BD6"/>
    <w:rsid w:val="006D1113"/>
    <w:rsid w:val="00753075"/>
    <w:rsid w:val="0075786E"/>
    <w:rsid w:val="00757DBB"/>
    <w:rsid w:val="00763C7A"/>
    <w:rsid w:val="007E53CF"/>
    <w:rsid w:val="007F2FFF"/>
    <w:rsid w:val="00826CD0"/>
    <w:rsid w:val="008354DE"/>
    <w:rsid w:val="00843DBF"/>
    <w:rsid w:val="00852243"/>
    <w:rsid w:val="008C04E6"/>
    <w:rsid w:val="0092780A"/>
    <w:rsid w:val="00931028"/>
    <w:rsid w:val="00973334"/>
    <w:rsid w:val="00983872"/>
    <w:rsid w:val="00994578"/>
    <w:rsid w:val="009A3D8D"/>
    <w:rsid w:val="00AA1464"/>
    <w:rsid w:val="00BA2FF5"/>
    <w:rsid w:val="00BD1C64"/>
    <w:rsid w:val="00C72857"/>
    <w:rsid w:val="00CE36F6"/>
    <w:rsid w:val="00D15259"/>
    <w:rsid w:val="00D503FA"/>
    <w:rsid w:val="00D821C9"/>
    <w:rsid w:val="00E02385"/>
    <w:rsid w:val="00E2553F"/>
    <w:rsid w:val="00F7165D"/>
    <w:rsid w:val="00F91DF5"/>
    <w:rsid w:val="00FD632C"/>
    <w:rsid w:val="00F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457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578"/>
  </w:style>
  <w:style w:type="character" w:customStyle="1" w:styleId="WW-Absatz-Standardschriftart">
    <w:name w:val="WW-Absatz-Standardschriftart"/>
    <w:rsid w:val="00994578"/>
  </w:style>
  <w:style w:type="character" w:customStyle="1" w:styleId="WW-Absatz-Standardschriftart1">
    <w:name w:val="WW-Absatz-Standardschriftart1"/>
    <w:rsid w:val="00994578"/>
  </w:style>
  <w:style w:type="character" w:customStyle="1" w:styleId="WW-Absatz-Standardschriftart11">
    <w:name w:val="WW-Absatz-Standardschriftart11"/>
    <w:rsid w:val="00994578"/>
  </w:style>
  <w:style w:type="character" w:customStyle="1" w:styleId="WW-Absatz-Standardschriftart111">
    <w:name w:val="WW-Absatz-Standardschriftart111"/>
    <w:rsid w:val="00994578"/>
  </w:style>
  <w:style w:type="character" w:customStyle="1" w:styleId="WW-Absatz-Standardschriftart1111">
    <w:name w:val="WW-Absatz-Standardschriftart1111"/>
    <w:rsid w:val="00994578"/>
  </w:style>
  <w:style w:type="character" w:customStyle="1" w:styleId="WW8Num2z1">
    <w:name w:val="WW8Num2z1"/>
    <w:rsid w:val="00994578"/>
    <w:rPr>
      <w:b/>
      <w:bCs/>
    </w:rPr>
  </w:style>
  <w:style w:type="character" w:customStyle="1" w:styleId="WW-Absatz-Standardschriftart11111">
    <w:name w:val="WW-Absatz-Standardschriftart11111"/>
    <w:rsid w:val="00994578"/>
  </w:style>
  <w:style w:type="character" w:customStyle="1" w:styleId="WW-Absatz-Standardschriftart111111">
    <w:name w:val="WW-Absatz-Standardschriftart111111"/>
    <w:rsid w:val="00994578"/>
  </w:style>
  <w:style w:type="character" w:customStyle="1" w:styleId="WW-Absatz-Standardschriftart1111111">
    <w:name w:val="WW-Absatz-Standardschriftart1111111"/>
    <w:rsid w:val="00994578"/>
  </w:style>
  <w:style w:type="character" w:customStyle="1" w:styleId="WW-Absatz-Standardschriftart11111111">
    <w:name w:val="WW-Absatz-Standardschriftart11111111"/>
    <w:rsid w:val="00994578"/>
  </w:style>
  <w:style w:type="character" w:customStyle="1" w:styleId="WW-Absatz-Standardschriftart111111111">
    <w:name w:val="WW-Absatz-Standardschriftart111111111"/>
    <w:rsid w:val="00994578"/>
  </w:style>
  <w:style w:type="character" w:customStyle="1" w:styleId="2">
    <w:name w:val="Основной шрифт абзаца2"/>
    <w:rsid w:val="00994578"/>
  </w:style>
  <w:style w:type="character" w:customStyle="1" w:styleId="WW-Absatz-Standardschriftart1111111111">
    <w:name w:val="WW-Absatz-Standardschriftart1111111111"/>
    <w:rsid w:val="00994578"/>
  </w:style>
  <w:style w:type="character" w:customStyle="1" w:styleId="WW-Absatz-Standardschriftart11111111111">
    <w:name w:val="WW-Absatz-Standardschriftart11111111111"/>
    <w:rsid w:val="00994578"/>
  </w:style>
  <w:style w:type="character" w:customStyle="1" w:styleId="WW-Absatz-Standardschriftart111111111111">
    <w:name w:val="WW-Absatz-Standardschriftart111111111111"/>
    <w:rsid w:val="00994578"/>
  </w:style>
  <w:style w:type="character" w:customStyle="1" w:styleId="WW-Absatz-Standardschriftart1111111111111">
    <w:name w:val="WW-Absatz-Standardschriftart1111111111111"/>
    <w:rsid w:val="00994578"/>
  </w:style>
  <w:style w:type="character" w:customStyle="1" w:styleId="WW-Absatz-Standardschriftart11111111111111">
    <w:name w:val="WW-Absatz-Standardschriftart11111111111111"/>
    <w:rsid w:val="00994578"/>
  </w:style>
  <w:style w:type="character" w:customStyle="1" w:styleId="WW-Absatz-Standardschriftart111111111111111">
    <w:name w:val="WW-Absatz-Standardschriftart111111111111111"/>
    <w:rsid w:val="00994578"/>
  </w:style>
  <w:style w:type="character" w:customStyle="1" w:styleId="10">
    <w:name w:val="Основной шрифт абзаца1"/>
    <w:rsid w:val="00994578"/>
  </w:style>
  <w:style w:type="character" w:styleId="a3">
    <w:name w:val="Hyperlink"/>
    <w:basedOn w:val="10"/>
    <w:semiHidden/>
    <w:rsid w:val="00994578"/>
    <w:rPr>
      <w:color w:val="0000FF"/>
      <w:u w:val="single"/>
    </w:rPr>
  </w:style>
  <w:style w:type="character" w:customStyle="1" w:styleId="a4">
    <w:name w:val="Символ нумерации"/>
    <w:rsid w:val="00994578"/>
    <w:rPr>
      <w:b/>
      <w:bCs/>
    </w:rPr>
  </w:style>
  <w:style w:type="paragraph" w:customStyle="1" w:styleId="a5">
    <w:name w:val="Заголовок"/>
    <w:basedOn w:val="a"/>
    <w:next w:val="a6"/>
    <w:rsid w:val="0099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94578"/>
    <w:pPr>
      <w:spacing w:after="120"/>
    </w:pPr>
  </w:style>
  <w:style w:type="paragraph" w:styleId="a7">
    <w:name w:val="List"/>
    <w:basedOn w:val="a6"/>
    <w:semiHidden/>
    <w:rsid w:val="00994578"/>
    <w:rPr>
      <w:rFonts w:ascii="Arial" w:hAnsi="Arial" w:cs="Tahoma"/>
    </w:rPr>
  </w:style>
  <w:style w:type="paragraph" w:customStyle="1" w:styleId="20">
    <w:name w:val="Название2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Схема документа2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 К ПРОЕКТНОЙ  ДЕКЛАРАЦИИ</vt:lpstr>
    </vt:vector>
  </TitlesOfParts>
  <Company/>
  <LinksUpToDate>false</LinksUpToDate>
  <CharactersWithSpaces>1862</CharactersWithSpaces>
  <SharedDoc>false</SharedDoc>
  <HLinks>
    <vt:vector size="24" baseType="variant"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http://www.rosstroj.com/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 К ПРОЕКТНОЙ  ДЕКЛАРАЦИИ</dc:title>
  <dc:subject/>
  <dc:creator>e.igumnova</dc:creator>
  <cp:keywords/>
  <cp:lastModifiedBy>Понибрат</cp:lastModifiedBy>
  <cp:revision>3</cp:revision>
  <cp:lastPrinted>2013-04-04T14:35:00Z</cp:lastPrinted>
  <dcterms:created xsi:type="dcterms:W3CDTF">2013-04-04T13:57:00Z</dcterms:created>
  <dcterms:modified xsi:type="dcterms:W3CDTF">2013-08-06T08:02:00Z</dcterms:modified>
</cp:coreProperties>
</file>